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252" w:type="dxa"/>
        <w:tblLook w:val="0000" w:firstRow="0" w:lastRow="0" w:firstColumn="0" w:lastColumn="0" w:noHBand="0" w:noVBand="0"/>
      </w:tblPr>
      <w:tblGrid>
        <w:gridCol w:w="4111"/>
        <w:gridCol w:w="5429"/>
      </w:tblGrid>
      <w:tr w:rsidR="006C54C3" w14:paraId="4558823F" w14:textId="77777777" w:rsidTr="00724B33">
        <w:tc>
          <w:tcPr>
            <w:tcW w:w="4111" w:type="dxa"/>
          </w:tcPr>
          <w:p w14:paraId="0EB0A939" w14:textId="77777777" w:rsidR="006C54C3" w:rsidRDefault="006C54C3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TẬP ĐOÀN DẦU KHÍ </w:t>
            </w:r>
          </w:p>
          <w:p w14:paraId="2A58AFFF" w14:textId="77777777" w:rsidR="006C54C3" w:rsidRDefault="006C54C3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QUỐC GIA VIỆT NAM</w:t>
            </w:r>
          </w:p>
          <w:p w14:paraId="27649DA2" w14:textId="77777777" w:rsidR="006C54C3" w:rsidRDefault="006C54C3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TỔNG CÔNG TY CỔ PHẦN </w:t>
            </w:r>
          </w:p>
          <w:p w14:paraId="5A001B14" w14:textId="77777777" w:rsidR="006C54C3" w:rsidRDefault="006C54C3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DỊCH VỤ KỸ THUẬT DẦU KHÍ </w:t>
            </w:r>
          </w:p>
          <w:p w14:paraId="511BB631" w14:textId="77777777" w:rsidR="006C54C3" w:rsidRDefault="006C54C3">
            <w:pPr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VIỆT NAM</w:t>
            </w:r>
          </w:p>
        </w:tc>
        <w:tc>
          <w:tcPr>
            <w:tcW w:w="5429" w:type="dxa"/>
          </w:tcPr>
          <w:p w14:paraId="2F294D2B" w14:textId="77777777" w:rsidR="006C54C3" w:rsidRDefault="006C54C3">
            <w:pPr>
              <w:pStyle w:val="Heading3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CỘNG HÒA XÃ HỘI CHỦ NGHĨA VIỆT NAM</w:t>
            </w:r>
          </w:p>
          <w:p w14:paraId="5E823C84" w14:textId="77777777" w:rsidR="006C54C3" w:rsidRDefault="00AD78C2">
            <w:pPr>
              <w:pStyle w:val="Heading7"/>
              <w:spacing w:after="120"/>
              <w:rPr>
                <w:b/>
                <w:sz w:val="26"/>
                <w:szCs w:val="26"/>
                <w:u w:val="none"/>
              </w:rPr>
            </w:pPr>
            <w:r>
              <w:rPr>
                <w:iCs w:val="0"/>
                <w:noProof/>
                <w:sz w:val="26"/>
                <w:szCs w:val="26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5CD12E8" wp14:editId="075B4100">
                      <wp:simplePos x="0" y="0"/>
                      <wp:positionH relativeFrom="column">
                        <wp:posOffset>742315</wp:posOffset>
                      </wp:positionH>
                      <wp:positionV relativeFrom="paragraph">
                        <wp:posOffset>209550</wp:posOffset>
                      </wp:positionV>
                      <wp:extent cx="1755140" cy="0"/>
                      <wp:effectExtent l="0" t="0" r="0" b="0"/>
                      <wp:wrapNone/>
                      <wp:docPr id="3" name="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755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3CFFF94" id="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45pt,16.5pt" to="196.65pt,16.5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">
                      <o:lock v:ext="edit" shapetype="f"/>
                    </v:line>
                  </w:pict>
                </mc:Fallback>
              </mc:AlternateContent>
            </w:r>
            <w:r w:rsidR="006C54C3">
              <w:rPr>
                <w:b/>
                <w:sz w:val="26"/>
                <w:szCs w:val="26"/>
                <w:u w:val="none"/>
              </w:rPr>
              <w:t>Độc lập - Tự do - Hạnh phúc</w:t>
            </w:r>
          </w:p>
        </w:tc>
      </w:tr>
      <w:tr w:rsidR="006C54C3" w14:paraId="4D608012" w14:textId="77777777" w:rsidTr="00724B33">
        <w:trPr>
          <w:cantSplit/>
          <w:trHeight w:val="188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6F89931C" w14:textId="77777777" w:rsidR="006C54C3" w:rsidRDefault="00AD78C2">
            <w:pPr>
              <w:pStyle w:val="Heading2"/>
              <w:spacing w:befor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2D953FF" wp14:editId="767843E9">
                      <wp:simplePos x="0" y="0"/>
                      <wp:positionH relativeFrom="column">
                        <wp:posOffset>883285</wp:posOffset>
                      </wp:positionH>
                      <wp:positionV relativeFrom="paragraph">
                        <wp:posOffset>-2540</wp:posOffset>
                      </wp:positionV>
                      <wp:extent cx="720090" cy="0"/>
                      <wp:effectExtent l="0" t="0" r="0" b="0"/>
                      <wp:wrapNone/>
                      <wp:docPr id="2" name="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BBE9EBC" id=" 1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55pt,-.2pt" to="126.25pt,-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">
                      <o:lock v:ext="edit" shapetype="f"/>
                    </v:line>
                  </w:pict>
                </mc:Fallback>
              </mc:AlternateContent>
            </w:r>
            <w:r w:rsidR="006C54C3">
              <w:rPr>
                <w:rFonts w:ascii="Times New Roman" w:hAnsi="Times New Roman"/>
                <w:sz w:val="24"/>
                <w:szCs w:val="24"/>
              </w:rPr>
              <w:t xml:space="preserve">Số:     </w:t>
            </w:r>
            <w:r w:rsidR="007A71E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C54C3">
              <w:rPr>
                <w:rFonts w:ascii="Times New Roman" w:hAnsi="Times New Roman"/>
                <w:sz w:val="24"/>
                <w:szCs w:val="24"/>
              </w:rPr>
              <w:t xml:space="preserve">    /TTr-</w:t>
            </w:r>
            <w:r w:rsidR="005D6D3C">
              <w:rPr>
                <w:rFonts w:ascii="Times New Roman" w:hAnsi="Times New Roman"/>
                <w:sz w:val="24"/>
                <w:szCs w:val="24"/>
              </w:rPr>
              <w:t>PTSC</w:t>
            </w:r>
            <w:r w:rsidR="006C54C3">
              <w:rPr>
                <w:rFonts w:ascii="Times New Roman" w:hAnsi="Times New Roman"/>
                <w:sz w:val="24"/>
                <w:szCs w:val="24"/>
              </w:rPr>
              <w:t>-HĐQT</w:t>
            </w:r>
          </w:p>
        </w:tc>
        <w:tc>
          <w:tcPr>
            <w:tcW w:w="5429" w:type="dxa"/>
            <w:tcBorders>
              <w:top w:val="nil"/>
              <w:left w:val="nil"/>
              <w:bottom w:val="nil"/>
              <w:right w:val="nil"/>
            </w:tcBorders>
          </w:tcPr>
          <w:p w14:paraId="0BDD8C6A" w14:textId="77777777" w:rsidR="006C54C3" w:rsidRDefault="006C54C3">
            <w:pPr>
              <w:pStyle w:val="Heading2"/>
              <w:spacing w:before="240"/>
              <w:jc w:val="center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TP. Hồ Chí Minh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, </w:t>
            </w:r>
            <w:bookmarkStart w:id="0" w:name="_Hlk89779419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ngày </w:t>
            </w:r>
            <w:r w:rsidR="007A71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t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háng </w:t>
            </w:r>
            <w:r w:rsidR="007A71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năm </w:t>
            </w:r>
            <w:r w:rsidR="007A71E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2021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      </w:t>
            </w:r>
            <w:bookmarkEnd w:id="0"/>
          </w:p>
        </w:tc>
      </w:tr>
    </w:tbl>
    <w:p w14:paraId="0A1E09E9" w14:textId="6ED2091E" w:rsidR="006C54C3" w:rsidRDefault="003622E6">
      <w:pPr>
        <w:pStyle w:val="BodyText2"/>
        <w:tabs>
          <w:tab w:val="clear" w:pos="540"/>
        </w:tabs>
        <w:rPr>
          <w:rFonts w:ascii="Times New Roman" w:hAnsi="Times New Roman"/>
          <w:iCs/>
          <w:szCs w:val="20"/>
          <w:lang w:val="en-US"/>
        </w:rPr>
      </w:pPr>
      <w:r>
        <w:rPr>
          <w:rFonts w:ascii="Times New Roman" w:hAnsi="Times New Roman"/>
          <w:iCs/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B4B977" wp14:editId="4FF60877">
                <wp:simplePos x="0" y="0"/>
                <wp:positionH relativeFrom="column">
                  <wp:posOffset>-75565</wp:posOffset>
                </wp:positionH>
                <wp:positionV relativeFrom="paragraph">
                  <wp:posOffset>182245</wp:posOffset>
                </wp:positionV>
                <wp:extent cx="1066800" cy="310515"/>
                <wp:effectExtent l="0" t="0" r="25400" b="1968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8A84C" w14:textId="485DAC79" w:rsidR="003622E6" w:rsidRPr="003622E6" w:rsidRDefault="003622E6" w:rsidP="003622E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3622E6">
                              <w:rPr>
                                <w:rFonts w:ascii="Times New Roman" w:hAnsi="Times New Roman"/>
                              </w:rPr>
                              <w:t>DỰ THẢO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B4B977" id="Rectangle 4" o:spid="_x0000_s1026" style="position:absolute;left:0;text-align:left;margin-left:-5.95pt;margin-top:14.35pt;width:84pt;height:24.4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" fillcolor="white [3201]" strokecolor="#70ad47 [3209]" strokeweight="1pt">
                <v:textbox>
                  <w:txbxContent>
                    <w:p w14:paraId="3808A84C" w14:textId="485DAC79" w:rsidR="003622E6" w:rsidRPr="003622E6" w:rsidRDefault="003622E6" w:rsidP="003622E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bookmarkStart w:id="2" w:name="_GoBack"/>
                      <w:r w:rsidRPr="003622E6">
                        <w:rPr>
                          <w:rFonts w:ascii="Times New Roman" w:hAnsi="Times New Roman"/>
                        </w:rPr>
                        <w:t>DỰ THẢO</w:t>
                      </w:r>
                    </w:p>
                    <w:bookmarkEnd w:id="2"/>
                  </w:txbxContent>
                </v:textbox>
              </v:rect>
            </w:pict>
          </mc:Fallback>
        </mc:AlternateContent>
      </w:r>
    </w:p>
    <w:p w14:paraId="3D6EDB2E" w14:textId="77777777" w:rsidR="006C54C3" w:rsidRDefault="006C54C3" w:rsidP="00724B33">
      <w:pPr>
        <w:pStyle w:val="BodyText2"/>
        <w:tabs>
          <w:tab w:val="clear" w:pos="540"/>
        </w:tabs>
        <w:spacing w:before="240"/>
        <w:jc w:val="center"/>
        <w:rPr>
          <w:rFonts w:ascii="Times New Roman" w:hAnsi="Times New Roman"/>
          <w:b/>
          <w:iCs/>
          <w:sz w:val="28"/>
          <w:szCs w:val="28"/>
          <w:lang w:val="en-US"/>
        </w:rPr>
      </w:pPr>
      <w:r>
        <w:rPr>
          <w:rFonts w:ascii="Times New Roman" w:hAnsi="Times New Roman"/>
          <w:b/>
          <w:iCs/>
          <w:sz w:val="28"/>
          <w:szCs w:val="28"/>
          <w:lang w:val="en-US"/>
        </w:rPr>
        <w:t>TỜ TRÌNH</w:t>
      </w:r>
    </w:p>
    <w:p w14:paraId="60DB3BA4" w14:textId="6F46550F" w:rsidR="006C54C3" w:rsidRDefault="006C54C3" w:rsidP="00724B3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Về việc </w:t>
      </w:r>
      <w:r w:rsidR="00FE50A7">
        <w:rPr>
          <w:rFonts w:ascii="Times New Roman" w:hAnsi="Times New Roman"/>
          <w:b/>
          <w:sz w:val="28"/>
          <w:szCs w:val="28"/>
        </w:rPr>
        <w:t>Miễn nhiệm Thành viên</w:t>
      </w:r>
      <w:r>
        <w:rPr>
          <w:rFonts w:ascii="Times New Roman" w:hAnsi="Times New Roman"/>
          <w:b/>
          <w:sz w:val="28"/>
          <w:szCs w:val="28"/>
        </w:rPr>
        <w:t xml:space="preserve"> Hội đồng quản trị </w:t>
      </w:r>
      <w:r w:rsidR="005D6D3C">
        <w:rPr>
          <w:rFonts w:ascii="Times New Roman" w:hAnsi="Times New Roman"/>
          <w:b/>
          <w:sz w:val="28"/>
          <w:szCs w:val="28"/>
        </w:rPr>
        <w:t xml:space="preserve">Tổng </w:t>
      </w:r>
      <w:r w:rsidR="00CE2DC3">
        <w:rPr>
          <w:rFonts w:ascii="Times New Roman" w:hAnsi="Times New Roman"/>
          <w:b/>
          <w:sz w:val="28"/>
          <w:szCs w:val="28"/>
        </w:rPr>
        <w:t>c</w:t>
      </w:r>
      <w:r w:rsidR="005D6D3C">
        <w:rPr>
          <w:rFonts w:ascii="Times New Roman" w:hAnsi="Times New Roman"/>
          <w:b/>
          <w:sz w:val="28"/>
          <w:szCs w:val="28"/>
        </w:rPr>
        <w:t>ông ty</w:t>
      </w:r>
    </w:p>
    <w:p w14:paraId="558BEACD" w14:textId="77777777" w:rsidR="006C54C3" w:rsidRDefault="00AD78C2" w:rsidP="00724B3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ED23F85" wp14:editId="62DBD783">
                <wp:simplePos x="0" y="0"/>
                <wp:positionH relativeFrom="column">
                  <wp:posOffset>2022475</wp:posOffset>
                </wp:positionH>
                <wp:positionV relativeFrom="paragraph">
                  <wp:posOffset>66040</wp:posOffset>
                </wp:positionV>
                <wp:extent cx="1656080" cy="0"/>
                <wp:effectExtent l="0" t="0" r="0" b="0"/>
                <wp:wrapNone/>
                <wp:docPr id="1" name="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56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3FDF2536" id=" 1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25pt,5.2pt" to="289.65pt,5.2pt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">
                <o:lock v:ext="edit" shapetype="f"/>
              </v:line>
            </w:pict>
          </mc:Fallback>
        </mc:AlternateContent>
      </w:r>
    </w:p>
    <w:p w14:paraId="73BBADB6" w14:textId="77777777" w:rsidR="006C54C3" w:rsidRDefault="006C54C3" w:rsidP="00724B33">
      <w:pPr>
        <w:spacing w:before="240" w:after="60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vi-VN"/>
        </w:rPr>
        <w:t>Kính gửi:</w:t>
      </w:r>
      <w:r>
        <w:rPr>
          <w:rFonts w:ascii="Times New Roman" w:hAnsi="Times New Roman"/>
          <w:sz w:val="28"/>
        </w:rPr>
        <w:t xml:space="preserve"> Đại hội đồng </w:t>
      </w:r>
      <w:r w:rsidR="00733D22">
        <w:rPr>
          <w:rFonts w:ascii="Times New Roman" w:hAnsi="Times New Roman"/>
          <w:sz w:val="28"/>
        </w:rPr>
        <w:t xml:space="preserve">Cổ </w:t>
      </w:r>
      <w:r>
        <w:rPr>
          <w:rFonts w:ascii="Times New Roman" w:hAnsi="Times New Roman"/>
          <w:sz w:val="28"/>
        </w:rPr>
        <w:t xml:space="preserve">đông </w:t>
      </w:r>
      <w:r w:rsidR="005D6D3C">
        <w:rPr>
          <w:rFonts w:ascii="Times New Roman" w:hAnsi="Times New Roman"/>
          <w:sz w:val="28"/>
        </w:rPr>
        <w:t>bất thường năm 2021</w:t>
      </w:r>
    </w:p>
    <w:p w14:paraId="020406E6" w14:textId="77777777" w:rsidR="006C54C3" w:rsidRPr="008B03B7" w:rsidRDefault="006C54C3" w:rsidP="00724B33">
      <w:pPr>
        <w:spacing w:after="120" w:line="264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B03B7">
        <w:rPr>
          <w:rFonts w:ascii="Times New Roman" w:hAnsi="Times New Roman"/>
          <w:sz w:val="26"/>
          <w:szCs w:val="26"/>
        </w:rPr>
        <w:t xml:space="preserve">Căn cứ </w:t>
      </w:r>
      <w:r w:rsidR="00A42851" w:rsidRPr="008B03B7">
        <w:rPr>
          <w:rFonts w:ascii="Times New Roman" w:hAnsi="Times New Roman"/>
          <w:sz w:val="26"/>
          <w:szCs w:val="26"/>
        </w:rPr>
        <w:t xml:space="preserve">Luật Doanh nghiệp số 59/2020/QH14 đã được Quốc hội </w:t>
      </w:r>
      <w:r w:rsidR="00497858" w:rsidRPr="008B03B7">
        <w:rPr>
          <w:rFonts w:ascii="Times New Roman" w:hAnsi="Times New Roman"/>
          <w:sz w:val="26"/>
          <w:szCs w:val="26"/>
        </w:rPr>
        <w:t xml:space="preserve">nước Cộng hòa Xã hội Chủ nghĩa Việt Nam </w:t>
      </w:r>
      <w:r w:rsidR="00A42851" w:rsidRPr="008B03B7">
        <w:rPr>
          <w:rFonts w:ascii="Times New Roman" w:hAnsi="Times New Roman"/>
          <w:sz w:val="26"/>
          <w:szCs w:val="26"/>
        </w:rPr>
        <w:t>thông qua ngày 17/6/2020 và có hiệu lực kể từ ngày 01/01/2021</w:t>
      </w:r>
      <w:r w:rsidRPr="008B03B7">
        <w:rPr>
          <w:rFonts w:ascii="Times New Roman" w:hAnsi="Times New Roman"/>
          <w:sz w:val="26"/>
          <w:szCs w:val="26"/>
        </w:rPr>
        <w:t>;</w:t>
      </w:r>
    </w:p>
    <w:p w14:paraId="6F8948B2" w14:textId="3D559079" w:rsidR="00A42851" w:rsidRPr="008B03B7" w:rsidRDefault="006C54C3" w:rsidP="00724B33">
      <w:pPr>
        <w:spacing w:after="120" w:line="264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B03B7">
        <w:rPr>
          <w:rFonts w:ascii="Times New Roman" w:hAnsi="Times New Roman"/>
          <w:sz w:val="26"/>
          <w:szCs w:val="26"/>
        </w:rPr>
        <w:t xml:space="preserve">Căn cứ Điều lệ Tổng </w:t>
      </w:r>
      <w:r w:rsidR="00D57EB5">
        <w:rPr>
          <w:rFonts w:ascii="Times New Roman" w:hAnsi="Times New Roman"/>
          <w:sz w:val="26"/>
          <w:szCs w:val="26"/>
        </w:rPr>
        <w:t>c</w:t>
      </w:r>
      <w:r w:rsidR="00497858" w:rsidRPr="008B03B7">
        <w:rPr>
          <w:rFonts w:ascii="Times New Roman" w:hAnsi="Times New Roman"/>
          <w:sz w:val="26"/>
          <w:szCs w:val="26"/>
        </w:rPr>
        <w:t xml:space="preserve">ông </w:t>
      </w:r>
      <w:r w:rsidRPr="008B03B7">
        <w:rPr>
          <w:rFonts w:ascii="Times New Roman" w:hAnsi="Times New Roman"/>
          <w:sz w:val="26"/>
          <w:szCs w:val="26"/>
        </w:rPr>
        <w:t>ty Cổ phần Dịch vụ Kỹ thuật Dầu khí Việt Nam</w:t>
      </w:r>
      <w:r w:rsidR="006E63FD" w:rsidRPr="008B03B7">
        <w:rPr>
          <w:rFonts w:ascii="Times New Roman" w:hAnsi="Times New Roman"/>
          <w:sz w:val="26"/>
          <w:szCs w:val="26"/>
        </w:rPr>
        <w:t xml:space="preserve"> (Tổng </w:t>
      </w:r>
      <w:r w:rsidR="00CE2DC3">
        <w:rPr>
          <w:rFonts w:ascii="Times New Roman" w:hAnsi="Times New Roman"/>
          <w:sz w:val="26"/>
          <w:szCs w:val="26"/>
        </w:rPr>
        <w:t>c</w:t>
      </w:r>
      <w:r w:rsidR="006E63FD" w:rsidRPr="008B03B7">
        <w:rPr>
          <w:rFonts w:ascii="Times New Roman" w:hAnsi="Times New Roman"/>
          <w:sz w:val="26"/>
          <w:szCs w:val="26"/>
        </w:rPr>
        <w:t>ông ty)</w:t>
      </w:r>
      <w:r w:rsidRPr="008B03B7">
        <w:rPr>
          <w:rFonts w:ascii="Times New Roman" w:hAnsi="Times New Roman"/>
          <w:sz w:val="26"/>
          <w:szCs w:val="26"/>
        </w:rPr>
        <w:t xml:space="preserve">, </w:t>
      </w:r>
    </w:p>
    <w:p w14:paraId="00B6B5C7" w14:textId="77777777" w:rsidR="006C54C3" w:rsidRPr="008B03B7" w:rsidRDefault="00A42851" w:rsidP="00724B33">
      <w:pPr>
        <w:spacing w:after="120" w:line="264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B03B7">
        <w:rPr>
          <w:rFonts w:ascii="Times New Roman" w:hAnsi="Times New Roman"/>
          <w:sz w:val="26"/>
          <w:szCs w:val="26"/>
        </w:rPr>
        <w:t xml:space="preserve">Hội đồng quản trị Tổng </w:t>
      </w:r>
      <w:r w:rsidR="00D57EB5">
        <w:rPr>
          <w:rFonts w:ascii="Times New Roman" w:hAnsi="Times New Roman"/>
          <w:sz w:val="26"/>
          <w:szCs w:val="26"/>
        </w:rPr>
        <w:t>c</w:t>
      </w:r>
      <w:r w:rsidRPr="008B03B7">
        <w:rPr>
          <w:rFonts w:ascii="Times New Roman" w:hAnsi="Times New Roman"/>
          <w:sz w:val="26"/>
          <w:szCs w:val="26"/>
        </w:rPr>
        <w:t xml:space="preserve">ông ty </w:t>
      </w:r>
      <w:r w:rsidR="00D57EB5">
        <w:rPr>
          <w:rFonts w:ascii="Times New Roman" w:hAnsi="Times New Roman"/>
          <w:sz w:val="26"/>
          <w:szCs w:val="26"/>
        </w:rPr>
        <w:t xml:space="preserve">(HĐQT) </w:t>
      </w:r>
      <w:r w:rsidRPr="008B03B7">
        <w:rPr>
          <w:rFonts w:ascii="Times New Roman" w:hAnsi="Times New Roman"/>
          <w:sz w:val="26"/>
          <w:szCs w:val="26"/>
        </w:rPr>
        <w:t xml:space="preserve">kính báo cáo </w:t>
      </w:r>
      <w:r w:rsidR="006C54C3" w:rsidRPr="008B03B7">
        <w:rPr>
          <w:rFonts w:ascii="Times New Roman" w:hAnsi="Times New Roman"/>
          <w:sz w:val="26"/>
          <w:szCs w:val="26"/>
        </w:rPr>
        <w:t xml:space="preserve">Đại hội đồng </w:t>
      </w:r>
      <w:r w:rsidR="00B21369" w:rsidRPr="008B03B7">
        <w:rPr>
          <w:rFonts w:ascii="Times New Roman" w:hAnsi="Times New Roman"/>
          <w:sz w:val="26"/>
          <w:szCs w:val="26"/>
        </w:rPr>
        <w:t xml:space="preserve">Cổ </w:t>
      </w:r>
      <w:r w:rsidR="006C54C3" w:rsidRPr="008B03B7">
        <w:rPr>
          <w:rFonts w:ascii="Times New Roman" w:hAnsi="Times New Roman"/>
          <w:sz w:val="26"/>
          <w:szCs w:val="26"/>
        </w:rPr>
        <w:t>đông</w:t>
      </w:r>
      <w:r w:rsidR="006E63FD" w:rsidRPr="008B03B7">
        <w:rPr>
          <w:rFonts w:ascii="Times New Roman" w:hAnsi="Times New Roman"/>
          <w:sz w:val="26"/>
          <w:szCs w:val="26"/>
        </w:rPr>
        <w:t xml:space="preserve"> </w:t>
      </w:r>
      <w:r w:rsidR="006C54C3" w:rsidRPr="008B03B7">
        <w:rPr>
          <w:rFonts w:ascii="Times New Roman" w:hAnsi="Times New Roman"/>
          <w:sz w:val="26"/>
          <w:szCs w:val="26"/>
        </w:rPr>
        <w:t xml:space="preserve">Tổng </w:t>
      </w:r>
      <w:r w:rsidR="00D57EB5">
        <w:rPr>
          <w:rFonts w:ascii="Times New Roman" w:hAnsi="Times New Roman"/>
          <w:sz w:val="26"/>
          <w:szCs w:val="26"/>
        </w:rPr>
        <w:t>c</w:t>
      </w:r>
      <w:r w:rsidR="006C54C3" w:rsidRPr="008B03B7">
        <w:rPr>
          <w:rFonts w:ascii="Times New Roman" w:hAnsi="Times New Roman"/>
          <w:sz w:val="26"/>
          <w:szCs w:val="26"/>
        </w:rPr>
        <w:t>ông t</w:t>
      </w:r>
      <w:r w:rsidRPr="008B03B7">
        <w:rPr>
          <w:rFonts w:ascii="Times New Roman" w:hAnsi="Times New Roman"/>
          <w:sz w:val="26"/>
          <w:szCs w:val="26"/>
        </w:rPr>
        <w:t>y</w:t>
      </w:r>
      <w:r w:rsidR="006C54C3" w:rsidRPr="008B03B7">
        <w:rPr>
          <w:rFonts w:ascii="Times New Roman" w:hAnsi="Times New Roman"/>
          <w:sz w:val="26"/>
          <w:szCs w:val="26"/>
        </w:rPr>
        <w:t xml:space="preserve"> nội dung như </w:t>
      </w:r>
      <w:r w:rsidRPr="008B03B7">
        <w:rPr>
          <w:rFonts w:ascii="Times New Roman" w:hAnsi="Times New Roman"/>
          <w:sz w:val="26"/>
          <w:szCs w:val="26"/>
        </w:rPr>
        <w:t>nêu dưới đây.</w:t>
      </w:r>
    </w:p>
    <w:p w14:paraId="7C684711" w14:textId="609C89E2" w:rsidR="00D658D5" w:rsidRPr="008B03B7" w:rsidRDefault="005E5D25" w:rsidP="00724B33">
      <w:pPr>
        <w:spacing w:after="120" w:line="264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B03B7">
        <w:rPr>
          <w:rFonts w:ascii="Times New Roman" w:hAnsi="Times New Roman"/>
          <w:sz w:val="26"/>
          <w:szCs w:val="26"/>
        </w:rPr>
        <w:t xml:space="preserve">Ngày </w:t>
      </w:r>
      <w:r w:rsidR="00FF0530">
        <w:rPr>
          <w:rFonts w:ascii="Times New Roman" w:hAnsi="Times New Roman"/>
          <w:sz w:val="26"/>
          <w:szCs w:val="26"/>
        </w:rPr>
        <w:t>05</w:t>
      </w:r>
      <w:r w:rsidRPr="008B03B7">
        <w:rPr>
          <w:rFonts w:ascii="Times New Roman" w:hAnsi="Times New Roman"/>
          <w:sz w:val="26"/>
          <w:szCs w:val="26"/>
        </w:rPr>
        <w:t>/</w:t>
      </w:r>
      <w:r w:rsidR="00FF0530">
        <w:rPr>
          <w:rFonts w:ascii="Times New Roman" w:hAnsi="Times New Roman"/>
          <w:sz w:val="26"/>
          <w:szCs w:val="26"/>
        </w:rPr>
        <w:t>11</w:t>
      </w:r>
      <w:r w:rsidRPr="008B03B7">
        <w:rPr>
          <w:rFonts w:ascii="Times New Roman" w:hAnsi="Times New Roman"/>
          <w:sz w:val="26"/>
          <w:szCs w:val="26"/>
        </w:rPr>
        <w:t xml:space="preserve">/2021, Ông Lưu Đức Hoàng có </w:t>
      </w:r>
      <w:r w:rsidR="00D658D5" w:rsidRPr="008B03B7">
        <w:rPr>
          <w:rFonts w:ascii="Times New Roman" w:hAnsi="Times New Roman"/>
          <w:sz w:val="26"/>
          <w:szCs w:val="26"/>
        </w:rPr>
        <w:t>Đ</w:t>
      </w:r>
      <w:r w:rsidRPr="008B03B7">
        <w:rPr>
          <w:rFonts w:ascii="Times New Roman" w:hAnsi="Times New Roman"/>
          <w:sz w:val="26"/>
          <w:szCs w:val="26"/>
        </w:rPr>
        <w:t xml:space="preserve">ơn xin thôi giữ chức vụ Thành viên </w:t>
      </w:r>
      <w:r w:rsidR="00631FAD" w:rsidRPr="008B03B7">
        <w:rPr>
          <w:rFonts w:ascii="Times New Roman" w:hAnsi="Times New Roman"/>
          <w:sz w:val="26"/>
          <w:szCs w:val="26"/>
        </w:rPr>
        <w:t>Hội đồng quản trị</w:t>
      </w:r>
      <w:r w:rsidRPr="008B03B7">
        <w:rPr>
          <w:rFonts w:ascii="Times New Roman" w:hAnsi="Times New Roman"/>
          <w:sz w:val="26"/>
          <w:szCs w:val="26"/>
        </w:rPr>
        <w:t xml:space="preserve"> Tổng </w:t>
      </w:r>
      <w:r w:rsidR="00D57EB5">
        <w:rPr>
          <w:rFonts w:ascii="Times New Roman" w:hAnsi="Times New Roman"/>
          <w:sz w:val="26"/>
          <w:szCs w:val="26"/>
        </w:rPr>
        <w:t>c</w:t>
      </w:r>
      <w:r w:rsidRPr="008B03B7">
        <w:rPr>
          <w:rFonts w:ascii="Times New Roman" w:hAnsi="Times New Roman"/>
          <w:sz w:val="26"/>
          <w:szCs w:val="26"/>
        </w:rPr>
        <w:t>ông ty.</w:t>
      </w:r>
      <w:r w:rsidR="00D658D5" w:rsidRPr="008B03B7">
        <w:rPr>
          <w:rFonts w:ascii="Times New Roman" w:hAnsi="Times New Roman"/>
          <w:sz w:val="26"/>
          <w:szCs w:val="26"/>
        </w:rPr>
        <w:t xml:space="preserve"> </w:t>
      </w:r>
      <w:r w:rsidRPr="008B03B7">
        <w:rPr>
          <w:rFonts w:ascii="Times New Roman" w:hAnsi="Times New Roman"/>
          <w:sz w:val="26"/>
          <w:szCs w:val="26"/>
        </w:rPr>
        <w:t xml:space="preserve">Ông Lưu Đức Hoàng được </w:t>
      </w:r>
      <w:r w:rsidR="00D658D5" w:rsidRPr="008B03B7">
        <w:rPr>
          <w:rFonts w:ascii="Times New Roman" w:hAnsi="Times New Roman"/>
          <w:sz w:val="26"/>
          <w:szCs w:val="26"/>
        </w:rPr>
        <w:t>ĐHĐCĐ</w:t>
      </w:r>
      <w:r w:rsidRPr="008B03B7">
        <w:rPr>
          <w:rFonts w:ascii="Times New Roman" w:hAnsi="Times New Roman"/>
          <w:sz w:val="26"/>
          <w:szCs w:val="26"/>
        </w:rPr>
        <w:t xml:space="preserve"> Tổng </w:t>
      </w:r>
      <w:r w:rsidR="00D57EB5">
        <w:rPr>
          <w:rFonts w:ascii="Times New Roman" w:hAnsi="Times New Roman"/>
          <w:sz w:val="26"/>
          <w:szCs w:val="26"/>
        </w:rPr>
        <w:t>c</w:t>
      </w:r>
      <w:r w:rsidRPr="008B03B7">
        <w:rPr>
          <w:rFonts w:ascii="Times New Roman" w:hAnsi="Times New Roman"/>
          <w:sz w:val="26"/>
          <w:szCs w:val="26"/>
        </w:rPr>
        <w:t xml:space="preserve">ông ty bầu giữ chức vụ Thành viên HĐQT Tổng </w:t>
      </w:r>
      <w:r w:rsidR="00D57EB5">
        <w:rPr>
          <w:rFonts w:ascii="Times New Roman" w:hAnsi="Times New Roman"/>
          <w:sz w:val="26"/>
          <w:szCs w:val="26"/>
        </w:rPr>
        <w:t>c</w:t>
      </w:r>
      <w:r w:rsidRPr="008B03B7">
        <w:rPr>
          <w:rFonts w:ascii="Times New Roman" w:hAnsi="Times New Roman"/>
          <w:sz w:val="26"/>
          <w:szCs w:val="26"/>
        </w:rPr>
        <w:t xml:space="preserve">ông ty tại Nghị quyết số 308/NQ-DVKT-ĐHĐCĐ ngày 25/5/2018. </w:t>
      </w:r>
    </w:p>
    <w:p w14:paraId="477B44B9" w14:textId="77777777" w:rsidR="008B03B7" w:rsidRDefault="006C54C3" w:rsidP="008B03B7">
      <w:pPr>
        <w:spacing w:after="120" w:line="264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B03B7">
        <w:rPr>
          <w:rFonts w:ascii="Times New Roman" w:hAnsi="Times New Roman"/>
          <w:sz w:val="26"/>
          <w:szCs w:val="26"/>
        </w:rPr>
        <w:t xml:space="preserve">Để đảm bảo tuân thủ </w:t>
      </w:r>
      <w:r w:rsidR="00273C22" w:rsidRPr="008B03B7">
        <w:rPr>
          <w:rFonts w:ascii="Times New Roman" w:hAnsi="Times New Roman"/>
          <w:sz w:val="26"/>
          <w:szCs w:val="26"/>
        </w:rPr>
        <w:t xml:space="preserve">quy định hiện hành của pháp luật, </w:t>
      </w:r>
      <w:r w:rsidR="002916BA" w:rsidRPr="008B03B7">
        <w:rPr>
          <w:rFonts w:ascii="Times New Roman" w:hAnsi="Times New Roman"/>
          <w:sz w:val="26"/>
          <w:szCs w:val="26"/>
        </w:rPr>
        <w:t xml:space="preserve">Điều lệ Tổng </w:t>
      </w:r>
      <w:r w:rsidR="00D57EB5">
        <w:rPr>
          <w:rFonts w:ascii="Times New Roman" w:hAnsi="Times New Roman"/>
          <w:sz w:val="26"/>
          <w:szCs w:val="26"/>
        </w:rPr>
        <w:t>c</w:t>
      </w:r>
      <w:r w:rsidR="002916BA" w:rsidRPr="008B03B7">
        <w:rPr>
          <w:rFonts w:ascii="Times New Roman" w:hAnsi="Times New Roman"/>
          <w:sz w:val="26"/>
          <w:szCs w:val="26"/>
        </w:rPr>
        <w:t>ông ty</w:t>
      </w:r>
      <w:r w:rsidR="00273C22" w:rsidRPr="008B03B7">
        <w:rPr>
          <w:rFonts w:ascii="Times New Roman" w:hAnsi="Times New Roman"/>
          <w:sz w:val="26"/>
          <w:szCs w:val="26"/>
        </w:rPr>
        <w:t>,</w:t>
      </w:r>
      <w:r w:rsidR="002916BA" w:rsidRPr="008B03B7">
        <w:rPr>
          <w:rFonts w:ascii="Times New Roman" w:hAnsi="Times New Roman"/>
          <w:sz w:val="26"/>
          <w:szCs w:val="26"/>
        </w:rPr>
        <w:t xml:space="preserve"> </w:t>
      </w:r>
      <w:r w:rsidRPr="008B03B7">
        <w:rPr>
          <w:rFonts w:ascii="Times New Roman" w:hAnsi="Times New Roman"/>
          <w:sz w:val="26"/>
          <w:szCs w:val="26"/>
        </w:rPr>
        <w:t xml:space="preserve">Hội đồng quản trị kính </w:t>
      </w:r>
      <w:r w:rsidR="0010611F" w:rsidRPr="008B03B7">
        <w:rPr>
          <w:rFonts w:ascii="Times New Roman" w:hAnsi="Times New Roman"/>
          <w:sz w:val="26"/>
          <w:szCs w:val="26"/>
        </w:rPr>
        <w:t>đề nghị</w:t>
      </w:r>
      <w:r w:rsidRPr="008B03B7">
        <w:rPr>
          <w:rFonts w:ascii="Times New Roman" w:hAnsi="Times New Roman"/>
          <w:sz w:val="26"/>
          <w:szCs w:val="26"/>
        </w:rPr>
        <w:t xml:space="preserve"> </w:t>
      </w:r>
      <w:r w:rsidR="00631FAD" w:rsidRPr="008B03B7">
        <w:rPr>
          <w:rFonts w:ascii="Times New Roman" w:hAnsi="Times New Roman"/>
          <w:sz w:val="26"/>
          <w:szCs w:val="26"/>
        </w:rPr>
        <w:t>Đại hội đồng Cổ đông</w:t>
      </w:r>
      <w:r w:rsidR="008B03B7">
        <w:rPr>
          <w:rFonts w:ascii="Times New Roman" w:hAnsi="Times New Roman"/>
          <w:sz w:val="26"/>
          <w:szCs w:val="26"/>
        </w:rPr>
        <w:t xml:space="preserve"> chấp thuận m</w:t>
      </w:r>
      <w:r w:rsidR="00084ECE" w:rsidRPr="008B03B7">
        <w:rPr>
          <w:rFonts w:ascii="Times New Roman" w:hAnsi="Times New Roman"/>
          <w:sz w:val="26"/>
          <w:szCs w:val="26"/>
        </w:rPr>
        <w:t xml:space="preserve">iễn </w:t>
      </w:r>
      <w:r w:rsidR="003D15F8" w:rsidRPr="008B03B7">
        <w:rPr>
          <w:rFonts w:ascii="Times New Roman" w:hAnsi="Times New Roman"/>
          <w:sz w:val="26"/>
          <w:szCs w:val="26"/>
        </w:rPr>
        <w:t xml:space="preserve">nhiệm chức vụ </w:t>
      </w:r>
      <w:r w:rsidR="0010611F" w:rsidRPr="008B03B7">
        <w:rPr>
          <w:rFonts w:ascii="Times New Roman" w:hAnsi="Times New Roman"/>
          <w:sz w:val="26"/>
          <w:szCs w:val="26"/>
        </w:rPr>
        <w:t xml:space="preserve">Thành viên </w:t>
      </w:r>
      <w:r w:rsidR="00631FAD" w:rsidRPr="008B03B7">
        <w:rPr>
          <w:rFonts w:ascii="Times New Roman" w:hAnsi="Times New Roman"/>
          <w:sz w:val="26"/>
          <w:szCs w:val="26"/>
        </w:rPr>
        <w:t>Hội đồng quản trị</w:t>
      </w:r>
      <w:r w:rsidR="002916BA" w:rsidRPr="008B03B7">
        <w:rPr>
          <w:rFonts w:ascii="Times New Roman" w:hAnsi="Times New Roman"/>
          <w:sz w:val="26"/>
          <w:szCs w:val="26"/>
        </w:rPr>
        <w:t xml:space="preserve"> </w:t>
      </w:r>
      <w:r w:rsidR="003D15F8" w:rsidRPr="008B03B7">
        <w:rPr>
          <w:rFonts w:ascii="Times New Roman" w:hAnsi="Times New Roman"/>
          <w:sz w:val="26"/>
          <w:szCs w:val="26"/>
        </w:rPr>
        <w:t xml:space="preserve">Tổng </w:t>
      </w:r>
      <w:r w:rsidR="00D57EB5">
        <w:rPr>
          <w:rFonts w:ascii="Times New Roman" w:hAnsi="Times New Roman"/>
          <w:sz w:val="26"/>
          <w:szCs w:val="26"/>
        </w:rPr>
        <w:t>c</w:t>
      </w:r>
      <w:r w:rsidR="003D15F8" w:rsidRPr="008B03B7">
        <w:rPr>
          <w:rFonts w:ascii="Times New Roman" w:hAnsi="Times New Roman"/>
          <w:sz w:val="26"/>
          <w:szCs w:val="26"/>
        </w:rPr>
        <w:t xml:space="preserve">ông ty đối với </w:t>
      </w:r>
      <w:r w:rsidR="0010611F" w:rsidRPr="008B03B7">
        <w:rPr>
          <w:rFonts w:ascii="Times New Roman" w:hAnsi="Times New Roman"/>
          <w:sz w:val="26"/>
          <w:szCs w:val="26"/>
        </w:rPr>
        <w:t xml:space="preserve">Ông </w:t>
      </w:r>
      <w:r w:rsidR="0010611F" w:rsidRPr="008B03B7">
        <w:rPr>
          <w:rFonts w:ascii="Times New Roman" w:hAnsi="Times New Roman"/>
          <w:b/>
          <w:bCs/>
          <w:sz w:val="26"/>
          <w:szCs w:val="26"/>
        </w:rPr>
        <w:t>Lưu Đức Hoàng</w:t>
      </w:r>
      <w:r w:rsidR="008B03B7">
        <w:rPr>
          <w:rFonts w:ascii="Times New Roman" w:hAnsi="Times New Roman"/>
          <w:sz w:val="26"/>
          <w:szCs w:val="26"/>
        </w:rPr>
        <w:t xml:space="preserve"> theo Đơn từ nhiệm cá nhân.</w:t>
      </w:r>
    </w:p>
    <w:p w14:paraId="5F0841A6" w14:textId="77777777" w:rsidR="006C54C3" w:rsidRPr="007A71E5" w:rsidRDefault="006C54C3" w:rsidP="008B03B7">
      <w:pPr>
        <w:spacing w:after="120" w:line="264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A71E5">
        <w:rPr>
          <w:rFonts w:ascii="Times New Roman" w:hAnsi="Times New Roman"/>
          <w:sz w:val="26"/>
          <w:szCs w:val="26"/>
        </w:rPr>
        <w:t>Hội đồng quản trị kính trình.</w:t>
      </w:r>
      <w:bookmarkStart w:id="1" w:name="_GoBack"/>
      <w:bookmarkEnd w:id="1"/>
    </w:p>
    <w:p w14:paraId="5ACB7257" w14:textId="77777777" w:rsidR="006C54C3" w:rsidRPr="007A71E5" w:rsidRDefault="006C54C3" w:rsidP="00D57EB5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7A71E5">
        <w:rPr>
          <w:rFonts w:ascii="Times New Roman" w:hAnsi="Times New Roman"/>
          <w:sz w:val="26"/>
          <w:szCs w:val="26"/>
        </w:rPr>
        <w:t>Trân trọng./.</w:t>
      </w:r>
    </w:p>
    <w:p w14:paraId="49EE692B" w14:textId="77777777" w:rsidR="006C54C3" w:rsidRDefault="006C54C3" w:rsidP="00D57EB5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20"/>
        <w:gridCol w:w="240"/>
        <w:gridCol w:w="4512"/>
      </w:tblGrid>
      <w:tr w:rsidR="006C54C3" w14:paraId="08C1AD4D" w14:textId="77777777" w:rsidTr="00D57EB5">
        <w:tc>
          <w:tcPr>
            <w:tcW w:w="4320" w:type="dxa"/>
          </w:tcPr>
          <w:p w14:paraId="5A45703C" w14:textId="77777777" w:rsidR="006C54C3" w:rsidRDefault="006C54C3">
            <w:pPr>
              <w:tabs>
                <w:tab w:val="left" w:pos="1530"/>
              </w:tabs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240" w:type="dxa"/>
          </w:tcPr>
          <w:p w14:paraId="34EF90EE" w14:textId="77777777" w:rsidR="006C54C3" w:rsidRDefault="006C54C3">
            <w:pPr>
              <w:tabs>
                <w:tab w:val="left" w:pos="1530"/>
              </w:tabs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512" w:type="dxa"/>
          </w:tcPr>
          <w:p w14:paraId="6597B9D9" w14:textId="77777777" w:rsidR="006C54C3" w:rsidRDefault="006C54C3">
            <w:pPr>
              <w:pStyle w:val="Heading3"/>
              <w:rPr>
                <w:rFonts w:ascii="Times New Roman" w:hAnsi="Times New Roman"/>
                <w:bCs w:val="0"/>
                <w:iCs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 w:val="0"/>
                <w:iCs/>
                <w:sz w:val="26"/>
                <w:szCs w:val="26"/>
                <w:lang w:val="en-US"/>
              </w:rPr>
              <w:t>TM. HỘI ĐỒNG QUẢN TRỊ</w:t>
            </w:r>
          </w:p>
        </w:tc>
      </w:tr>
      <w:tr w:rsidR="006C54C3" w14:paraId="50A3DD3D" w14:textId="77777777" w:rsidTr="00D57EB5">
        <w:tc>
          <w:tcPr>
            <w:tcW w:w="4320" w:type="dxa"/>
          </w:tcPr>
          <w:p w14:paraId="092212EE" w14:textId="77777777" w:rsidR="006C54C3" w:rsidRDefault="006C54C3">
            <w:pPr>
              <w:tabs>
                <w:tab w:val="left" w:pos="1530"/>
              </w:tabs>
              <w:jc w:val="both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Nơi nhận:</w:t>
            </w:r>
          </w:p>
          <w:p w14:paraId="7B3CF186" w14:textId="77777777" w:rsidR="007A71E5" w:rsidRPr="007A71E5" w:rsidRDefault="007A71E5">
            <w:pPr>
              <w:numPr>
                <w:ilvl w:val="0"/>
                <w:numId w:val="35"/>
              </w:numPr>
              <w:tabs>
                <w:tab w:val="left" w:pos="601"/>
              </w:tabs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Như trên;</w:t>
            </w:r>
          </w:p>
          <w:p w14:paraId="6C0AA34E" w14:textId="77777777" w:rsidR="006C54C3" w:rsidRDefault="006C54C3">
            <w:pPr>
              <w:numPr>
                <w:ilvl w:val="0"/>
                <w:numId w:val="35"/>
              </w:numPr>
              <w:tabs>
                <w:tab w:val="left" w:pos="601"/>
              </w:tabs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HĐQT, BKS, Ban TGĐ;</w:t>
            </w:r>
          </w:p>
          <w:p w14:paraId="6F27CA77" w14:textId="77777777" w:rsidR="006C54C3" w:rsidRDefault="006C54C3">
            <w:pPr>
              <w:numPr>
                <w:ilvl w:val="0"/>
                <w:numId w:val="35"/>
              </w:numPr>
              <w:tabs>
                <w:tab w:val="left" w:pos="601"/>
              </w:tabs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Website Tổng công ty;</w:t>
            </w:r>
          </w:p>
          <w:p w14:paraId="648F1D0E" w14:textId="77777777" w:rsidR="006C54C3" w:rsidRDefault="006C54C3">
            <w:pPr>
              <w:numPr>
                <w:ilvl w:val="0"/>
                <w:numId w:val="35"/>
              </w:numPr>
              <w:tabs>
                <w:tab w:val="left" w:pos="601"/>
              </w:tabs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Văn phòng, các Ban;</w:t>
            </w:r>
          </w:p>
          <w:p w14:paraId="615A9C98" w14:textId="77777777" w:rsidR="006C54C3" w:rsidRDefault="006C54C3">
            <w:pPr>
              <w:numPr>
                <w:ilvl w:val="0"/>
                <w:numId w:val="35"/>
              </w:numPr>
              <w:tabs>
                <w:tab w:val="left" w:pos="601"/>
              </w:tabs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iCs/>
                <w:sz w:val="22"/>
                <w:szCs w:val="22"/>
              </w:rPr>
              <w:t>Lưu: VT, BTK.</w:t>
            </w:r>
          </w:p>
        </w:tc>
        <w:tc>
          <w:tcPr>
            <w:tcW w:w="240" w:type="dxa"/>
          </w:tcPr>
          <w:p w14:paraId="6C364C62" w14:textId="77777777" w:rsidR="006C54C3" w:rsidRDefault="006C54C3">
            <w:pPr>
              <w:tabs>
                <w:tab w:val="left" w:pos="1530"/>
              </w:tabs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512" w:type="dxa"/>
          </w:tcPr>
          <w:p w14:paraId="7A1D2B48" w14:textId="77777777" w:rsidR="007A71E5" w:rsidRDefault="007A71E5" w:rsidP="007A71E5">
            <w:pPr>
              <w:tabs>
                <w:tab w:val="left" w:pos="4284"/>
              </w:tabs>
              <w:ind w:right="14"/>
              <w:jc w:val="center"/>
              <w:rPr>
                <w:rFonts w:ascii="Times New Roman" w:hAnsi="Times New Roman"/>
                <w:b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</w:rPr>
              <w:t>CHỦ TỊCH</w:t>
            </w:r>
          </w:p>
          <w:p w14:paraId="4C1267B6" w14:textId="77777777" w:rsidR="007A71E5" w:rsidRDefault="007A71E5" w:rsidP="007A71E5">
            <w:pPr>
              <w:tabs>
                <w:tab w:val="left" w:pos="4284"/>
              </w:tabs>
              <w:ind w:right="14"/>
              <w:jc w:val="center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79218303" w14:textId="77777777" w:rsidR="007A71E5" w:rsidRDefault="007A71E5" w:rsidP="007A71E5">
            <w:pPr>
              <w:tabs>
                <w:tab w:val="left" w:pos="560"/>
                <w:tab w:val="left" w:pos="4284"/>
              </w:tabs>
              <w:ind w:right="14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15ABF863" w14:textId="77777777" w:rsidR="007A71E5" w:rsidRDefault="007A71E5" w:rsidP="007A71E5">
            <w:pPr>
              <w:tabs>
                <w:tab w:val="left" w:pos="560"/>
                <w:tab w:val="left" w:pos="4284"/>
              </w:tabs>
              <w:ind w:right="14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0164AFD5" w14:textId="77777777" w:rsidR="007A71E5" w:rsidRDefault="007A71E5" w:rsidP="007A71E5">
            <w:pPr>
              <w:tabs>
                <w:tab w:val="left" w:pos="4284"/>
              </w:tabs>
              <w:ind w:right="14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0EBA24E5" w14:textId="77777777" w:rsidR="007A71E5" w:rsidRDefault="007A71E5" w:rsidP="007A71E5">
            <w:pPr>
              <w:tabs>
                <w:tab w:val="left" w:pos="4284"/>
              </w:tabs>
              <w:ind w:right="14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</w:p>
          <w:p w14:paraId="1626269C" w14:textId="77777777" w:rsidR="006C54C3" w:rsidRDefault="007A71E5" w:rsidP="007A71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Cs/>
                <w:sz w:val="28"/>
                <w:szCs w:val="28"/>
              </w:rPr>
              <w:t>Phan Thanh Tùng</w:t>
            </w:r>
          </w:p>
        </w:tc>
      </w:tr>
    </w:tbl>
    <w:p w14:paraId="396B55F3" w14:textId="77777777" w:rsidR="00D658D5" w:rsidRPr="00724B33" w:rsidRDefault="00D658D5" w:rsidP="00D57EB5">
      <w:pPr>
        <w:rPr>
          <w:rFonts w:ascii="Times New Roman" w:hAnsi="Times New Roman"/>
        </w:rPr>
      </w:pPr>
    </w:p>
    <w:sectPr w:rsidR="00D658D5" w:rsidRPr="00724B33" w:rsidSect="00D57EB5">
      <w:footerReference w:type="default" r:id="rId8"/>
      <w:pgSz w:w="11907" w:h="16840" w:code="9"/>
      <w:pgMar w:top="942" w:right="1138" w:bottom="650" w:left="1699" w:header="576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80E9" w14:textId="77777777" w:rsidR="00AF6813" w:rsidRDefault="00AF6813">
      <w:r>
        <w:separator/>
      </w:r>
    </w:p>
  </w:endnote>
  <w:endnote w:type="continuationSeparator" w:id="0">
    <w:p w14:paraId="1D7B7F3F" w14:textId="77777777" w:rsidR="00AF6813" w:rsidRDefault="00AF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Perpetua Titling MT">
    <w:charset w:val="00"/>
    <w:family w:val="roman"/>
    <w:pitch w:val="variable"/>
    <w:sig w:usb0="00000003" w:usb1="00000000" w:usb2="00000000" w:usb3="00000000" w:csb0="00000001" w:csb1="00000000"/>
  </w:font>
  <w:font w:name=".VnTime">
    <w:altName w:val="Helvetica"/>
    <w:charset w:val="00"/>
    <w:family w:val="swiss"/>
    <w:pitch w:val="variable"/>
    <w:sig w:usb0="E00002FF" w:usb1="5000785B" w:usb2="00000000" w:usb3="00000000" w:csb0="0000019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NI-Hel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D6CCAF" w14:textId="77777777" w:rsidR="007A71E5" w:rsidRDefault="007A71E5" w:rsidP="007A71E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6CC940" w14:textId="77777777" w:rsidR="00AF6813" w:rsidRDefault="00AF6813">
      <w:r>
        <w:separator/>
      </w:r>
    </w:p>
  </w:footnote>
  <w:footnote w:type="continuationSeparator" w:id="0">
    <w:p w14:paraId="349CF3AD" w14:textId="77777777" w:rsidR="00AF6813" w:rsidRDefault="00AF6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11AD5"/>
    <w:multiLevelType w:val="hybridMultilevel"/>
    <w:tmpl w:val="487E8E6C"/>
    <w:lvl w:ilvl="0" w:tplc="6EFC43B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">
    <w:nsid w:val="0347624A"/>
    <w:multiLevelType w:val="hybridMultilevel"/>
    <w:tmpl w:val="DC88D3D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377148C"/>
    <w:multiLevelType w:val="hybridMultilevel"/>
    <w:tmpl w:val="D07A95EA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9E941C64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Perpetua Titling MT" w:hAnsi="Perpetua Titling MT" w:hint="default"/>
        <w:color w:val="auto"/>
      </w:rPr>
    </w:lvl>
    <w:lvl w:ilvl="2" w:tplc="8E9EB128">
      <w:start w:val="1"/>
      <w:numFmt w:val="decimal"/>
      <w:lvlText w:val="%3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3E26BF"/>
    <w:multiLevelType w:val="hybridMultilevel"/>
    <w:tmpl w:val="EE3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20FE6"/>
    <w:multiLevelType w:val="hybridMultilevel"/>
    <w:tmpl w:val="610ED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6D52C3"/>
    <w:multiLevelType w:val="hybridMultilevel"/>
    <w:tmpl w:val="9ECA141C"/>
    <w:lvl w:ilvl="0" w:tplc="5262E652">
      <w:start w:val="57"/>
      <w:numFmt w:val="bullet"/>
      <w:lvlText w:val="-"/>
      <w:lvlJc w:val="left"/>
      <w:pPr>
        <w:ind w:left="720" w:hanging="360"/>
      </w:pPr>
      <w:rPr>
        <w:rFonts w:ascii=".VnTime" w:eastAsia="Times New Roman" w:hAnsi=".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E26C5"/>
    <w:multiLevelType w:val="hybridMultilevel"/>
    <w:tmpl w:val="85E879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DF6702"/>
    <w:multiLevelType w:val="hybridMultilevel"/>
    <w:tmpl w:val="FE2694D6"/>
    <w:lvl w:ilvl="0" w:tplc="0409000F">
      <w:start w:val="1"/>
      <w:numFmt w:val="decimal"/>
      <w:lvlText w:val="%1."/>
      <w:lvlJc w:val="left"/>
      <w:pPr>
        <w:tabs>
          <w:tab w:val="num" w:pos="1264"/>
        </w:tabs>
        <w:ind w:left="126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4"/>
        </w:tabs>
        <w:ind w:left="19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4"/>
        </w:tabs>
        <w:ind w:left="27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4"/>
        </w:tabs>
        <w:ind w:left="34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4"/>
        </w:tabs>
        <w:ind w:left="41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4"/>
        </w:tabs>
        <w:ind w:left="48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4"/>
        </w:tabs>
        <w:ind w:left="55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4"/>
        </w:tabs>
        <w:ind w:left="63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4"/>
        </w:tabs>
        <w:ind w:left="7024" w:hanging="180"/>
      </w:pPr>
    </w:lvl>
  </w:abstractNum>
  <w:abstractNum w:abstractNumId="8">
    <w:nsid w:val="11CD0C82"/>
    <w:multiLevelType w:val="hybridMultilevel"/>
    <w:tmpl w:val="52A04712"/>
    <w:lvl w:ilvl="0" w:tplc="F52C5CB8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40E1F1F"/>
    <w:multiLevelType w:val="hybridMultilevel"/>
    <w:tmpl w:val="3C40DA6C"/>
    <w:lvl w:ilvl="0" w:tplc="042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15C43604"/>
    <w:multiLevelType w:val="hybridMultilevel"/>
    <w:tmpl w:val="EE3290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2349A6"/>
    <w:multiLevelType w:val="hybridMultilevel"/>
    <w:tmpl w:val="EB50FA2E"/>
    <w:lvl w:ilvl="0" w:tplc="BEBA809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60E0EE5"/>
    <w:multiLevelType w:val="hybridMultilevel"/>
    <w:tmpl w:val="17EC41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8783778"/>
    <w:multiLevelType w:val="hybridMultilevel"/>
    <w:tmpl w:val="68AAA6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822DBD"/>
    <w:multiLevelType w:val="hybridMultilevel"/>
    <w:tmpl w:val="CB40C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9084258"/>
    <w:multiLevelType w:val="hybridMultilevel"/>
    <w:tmpl w:val="B13607BC"/>
    <w:lvl w:ilvl="0" w:tplc="14B27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DC6DE6"/>
    <w:multiLevelType w:val="hybridMultilevel"/>
    <w:tmpl w:val="C5AA9B2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2BE933F1"/>
    <w:multiLevelType w:val="hybridMultilevel"/>
    <w:tmpl w:val="11321446"/>
    <w:lvl w:ilvl="0" w:tplc="D28A9920">
      <w:numFmt w:val="bullet"/>
      <w:lvlText w:val="-"/>
      <w:lvlJc w:val="left"/>
      <w:pPr>
        <w:tabs>
          <w:tab w:val="num" w:pos="1267"/>
        </w:tabs>
        <w:ind w:left="1267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7"/>
        </w:tabs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7"/>
        </w:tabs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7"/>
        </w:tabs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7"/>
        </w:tabs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7"/>
        </w:tabs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7"/>
        </w:tabs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7"/>
        </w:tabs>
        <w:ind w:left="6667" w:hanging="360"/>
      </w:pPr>
      <w:rPr>
        <w:rFonts w:ascii="Wingdings" w:hAnsi="Wingdings" w:hint="default"/>
      </w:rPr>
    </w:lvl>
  </w:abstractNum>
  <w:abstractNum w:abstractNumId="18">
    <w:nsid w:val="2FA17718"/>
    <w:multiLevelType w:val="hybridMultilevel"/>
    <w:tmpl w:val="3F80844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8BDAAEB2">
      <w:start w:val="1"/>
      <w:numFmt w:val="decimal"/>
      <w:lvlText w:val="%3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34212299"/>
    <w:multiLevelType w:val="hybridMultilevel"/>
    <w:tmpl w:val="01404650"/>
    <w:lvl w:ilvl="0" w:tplc="258AA2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2650D1"/>
    <w:multiLevelType w:val="hybridMultilevel"/>
    <w:tmpl w:val="5AD2865C"/>
    <w:lvl w:ilvl="0" w:tplc="59E643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AD08C2"/>
    <w:multiLevelType w:val="hybridMultilevel"/>
    <w:tmpl w:val="97ECE79C"/>
    <w:lvl w:ilvl="0" w:tplc="CBE6D6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3D0645C5"/>
    <w:multiLevelType w:val="hybridMultilevel"/>
    <w:tmpl w:val="695EA8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F972AC"/>
    <w:multiLevelType w:val="hybridMultilevel"/>
    <w:tmpl w:val="064C1458"/>
    <w:lvl w:ilvl="0" w:tplc="042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B8F77B2"/>
    <w:multiLevelType w:val="hybridMultilevel"/>
    <w:tmpl w:val="99A012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D361EAA"/>
    <w:multiLevelType w:val="hybridMultilevel"/>
    <w:tmpl w:val="2DFC9932"/>
    <w:lvl w:ilvl="0" w:tplc="A380F934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EB34F01"/>
    <w:multiLevelType w:val="hybridMultilevel"/>
    <w:tmpl w:val="246E1C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0003413"/>
    <w:multiLevelType w:val="hybridMultilevel"/>
    <w:tmpl w:val="9E1AEDE0"/>
    <w:lvl w:ilvl="0" w:tplc="AFF6F14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21516E5"/>
    <w:multiLevelType w:val="hybridMultilevel"/>
    <w:tmpl w:val="00BA47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63050C6F"/>
    <w:multiLevelType w:val="hybridMultilevel"/>
    <w:tmpl w:val="86248D62"/>
    <w:lvl w:ilvl="0" w:tplc="0409000F">
      <w:start w:val="1"/>
      <w:numFmt w:val="decimal"/>
      <w:lvlText w:val="%1."/>
      <w:lvlJc w:val="left"/>
      <w:pPr>
        <w:tabs>
          <w:tab w:val="num" w:pos="1267"/>
        </w:tabs>
        <w:ind w:left="126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7"/>
        </w:tabs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7"/>
        </w:tabs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7"/>
        </w:tabs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7"/>
        </w:tabs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7"/>
        </w:tabs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7"/>
        </w:tabs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7"/>
        </w:tabs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7"/>
        </w:tabs>
        <w:ind w:left="7027" w:hanging="180"/>
      </w:pPr>
    </w:lvl>
  </w:abstractNum>
  <w:abstractNum w:abstractNumId="30">
    <w:nsid w:val="656C291C"/>
    <w:multiLevelType w:val="hybridMultilevel"/>
    <w:tmpl w:val="AD340FA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74E65DC"/>
    <w:multiLevelType w:val="hybridMultilevel"/>
    <w:tmpl w:val="E31AFF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62BDC"/>
    <w:multiLevelType w:val="hybridMultilevel"/>
    <w:tmpl w:val="D07A95E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E941C6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Perpetua Titling MT" w:hAnsi="Perpetua Titling MT" w:hint="default"/>
        <w:color w:val="auto"/>
      </w:rPr>
    </w:lvl>
    <w:lvl w:ilvl="2" w:tplc="8E9EB128">
      <w:start w:val="1"/>
      <w:numFmt w:val="decimal"/>
      <w:lvlText w:val="%3."/>
      <w:lvlJc w:val="left"/>
      <w:pPr>
        <w:tabs>
          <w:tab w:val="num" w:pos="2715"/>
        </w:tabs>
        <w:ind w:left="2715" w:hanging="37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87E025C"/>
    <w:multiLevelType w:val="hybridMultilevel"/>
    <w:tmpl w:val="4C70BF98"/>
    <w:lvl w:ilvl="0" w:tplc="857A0DB6">
      <w:start w:val="5"/>
      <w:numFmt w:val="bullet"/>
      <w:lvlText w:val="-"/>
      <w:lvlJc w:val="left"/>
      <w:pPr>
        <w:tabs>
          <w:tab w:val="num" w:pos="1267"/>
        </w:tabs>
        <w:ind w:left="126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7"/>
        </w:tabs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7"/>
        </w:tabs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7"/>
        </w:tabs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7"/>
        </w:tabs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7"/>
        </w:tabs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7"/>
        </w:tabs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7"/>
        </w:tabs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7"/>
        </w:tabs>
        <w:ind w:left="7027" w:hanging="360"/>
      </w:pPr>
      <w:rPr>
        <w:rFonts w:ascii="Wingdings" w:hAnsi="Wingdings" w:hint="default"/>
      </w:rPr>
    </w:lvl>
  </w:abstractNum>
  <w:abstractNum w:abstractNumId="34">
    <w:nsid w:val="6F695BEF"/>
    <w:multiLevelType w:val="hybridMultilevel"/>
    <w:tmpl w:val="317E05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6D6433A"/>
    <w:multiLevelType w:val="hybridMultilevel"/>
    <w:tmpl w:val="72269890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7321521"/>
    <w:multiLevelType w:val="hybridMultilevel"/>
    <w:tmpl w:val="54525EB0"/>
    <w:lvl w:ilvl="0" w:tplc="EAA681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"/>
  </w:num>
  <w:num w:numId="3">
    <w:abstractNumId w:val="19"/>
  </w:num>
  <w:num w:numId="4">
    <w:abstractNumId w:val="14"/>
  </w:num>
  <w:num w:numId="5">
    <w:abstractNumId w:val="21"/>
  </w:num>
  <w:num w:numId="6">
    <w:abstractNumId w:val="9"/>
  </w:num>
  <w:num w:numId="7">
    <w:abstractNumId w:val="4"/>
  </w:num>
  <w:num w:numId="8">
    <w:abstractNumId w:val="31"/>
  </w:num>
  <w:num w:numId="9">
    <w:abstractNumId w:val="22"/>
  </w:num>
  <w:num w:numId="10">
    <w:abstractNumId w:val="30"/>
  </w:num>
  <w:num w:numId="11">
    <w:abstractNumId w:val="34"/>
  </w:num>
  <w:num w:numId="12">
    <w:abstractNumId w:val="18"/>
  </w:num>
  <w:num w:numId="13">
    <w:abstractNumId w:val="13"/>
  </w:num>
  <w:num w:numId="14">
    <w:abstractNumId w:val="16"/>
  </w:num>
  <w:num w:numId="15">
    <w:abstractNumId w:val="6"/>
  </w:num>
  <w:num w:numId="16">
    <w:abstractNumId w:val="0"/>
  </w:num>
  <w:num w:numId="17">
    <w:abstractNumId w:val="27"/>
  </w:num>
  <w:num w:numId="18">
    <w:abstractNumId w:val="23"/>
  </w:num>
  <w:num w:numId="19">
    <w:abstractNumId w:val="35"/>
  </w:num>
  <w:num w:numId="20">
    <w:abstractNumId w:val="26"/>
  </w:num>
  <w:num w:numId="21">
    <w:abstractNumId w:val="12"/>
  </w:num>
  <w:num w:numId="22">
    <w:abstractNumId w:val="29"/>
  </w:num>
  <w:num w:numId="23">
    <w:abstractNumId w:val="17"/>
  </w:num>
  <w:num w:numId="24">
    <w:abstractNumId w:val="33"/>
  </w:num>
  <w:num w:numId="25">
    <w:abstractNumId w:val="7"/>
  </w:num>
  <w:num w:numId="26">
    <w:abstractNumId w:val="28"/>
  </w:num>
  <w:num w:numId="27">
    <w:abstractNumId w:val="15"/>
  </w:num>
  <w:num w:numId="28">
    <w:abstractNumId w:val="3"/>
  </w:num>
  <w:num w:numId="29">
    <w:abstractNumId w:val="20"/>
  </w:num>
  <w:num w:numId="30">
    <w:abstractNumId w:val="10"/>
  </w:num>
  <w:num w:numId="31">
    <w:abstractNumId w:val="11"/>
  </w:num>
  <w:num w:numId="32">
    <w:abstractNumId w:val="3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25"/>
  </w:num>
  <w:num w:numId="35">
    <w:abstractNumId w:val="5"/>
  </w:num>
  <w:num w:numId="36">
    <w:abstractNumId w:val="3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CA"/>
    <w:rsid w:val="00084ECE"/>
    <w:rsid w:val="000F10AC"/>
    <w:rsid w:val="0010611F"/>
    <w:rsid w:val="001503CF"/>
    <w:rsid w:val="001C1EC9"/>
    <w:rsid w:val="00207831"/>
    <w:rsid w:val="00273C22"/>
    <w:rsid w:val="002916BA"/>
    <w:rsid w:val="00316A6D"/>
    <w:rsid w:val="003510B6"/>
    <w:rsid w:val="00351609"/>
    <w:rsid w:val="003622E6"/>
    <w:rsid w:val="003743CA"/>
    <w:rsid w:val="003D15F8"/>
    <w:rsid w:val="00410332"/>
    <w:rsid w:val="00494801"/>
    <w:rsid w:val="00497858"/>
    <w:rsid w:val="004E4C76"/>
    <w:rsid w:val="005745B5"/>
    <w:rsid w:val="005D6D3C"/>
    <w:rsid w:val="005E5D25"/>
    <w:rsid w:val="00631FAD"/>
    <w:rsid w:val="006B6BAC"/>
    <w:rsid w:val="006C54C3"/>
    <w:rsid w:val="006E63FD"/>
    <w:rsid w:val="00705A70"/>
    <w:rsid w:val="00724B33"/>
    <w:rsid w:val="00733D22"/>
    <w:rsid w:val="007340EE"/>
    <w:rsid w:val="00752030"/>
    <w:rsid w:val="007A71E5"/>
    <w:rsid w:val="008B03B7"/>
    <w:rsid w:val="008E2154"/>
    <w:rsid w:val="00A42851"/>
    <w:rsid w:val="00A84790"/>
    <w:rsid w:val="00AD78C2"/>
    <w:rsid w:val="00AF6813"/>
    <w:rsid w:val="00B16DAD"/>
    <w:rsid w:val="00B21369"/>
    <w:rsid w:val="00B54EA7"/>
    <w:rsid w:val="00BC487F"/>
    <w:rsid w:val="00CE2DC3"/>
    <w:rsid w:val="00D57EB5"/>
    <w:rsid w:val="00D658D5"/>
    <w:rsid w:val="00DA15EA"/>
    <w:rsid w:val="00E1742B"/>
    <w:rsid w:val="00E71A44"/>
    <w:rsid w:val="00E76217"/>
    <w:rsid w:val="00E8201E"/>
    <w:rsid w:val="00F93A26"/>
    <w:rsid w:val="00FE50A7"/>
    <w:rsid w:val="00FF0530"/>
    <w:rsid w:val="00FF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4A845527"/>
  <w15:chartTrackingRefBased/>
  <w15:docId w15:val="{EAE325BD-4A89-C448-B580-76A3E7B9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VNI-Times" w:hAnsi="VNI-Times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3425"/>
      </w:tabs>
      <w:outlineLvl w:val="0"/>
    </w:pPr>
    <w:rPr>
      <w:i/>
      <w:iCs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3425"/>
      </w:tabs>
      <w:jc w:val="right"/>
      <w:outlineLvl w:val="1"/>
    </w:pPr>
    <w:rPr>
      <w:sz w:val="28"/>
      <w:szCs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530"/>
      </w:tabs>
      <w:jc w:val="center"/>
      <w:outlineLvl w:val="2"/>
    </w:pPr>
    <w:rPr>
      <w:b/>
      <w:bCs/>
      <w:sz w:val="28"/>
      <w:szCs w:val="28"/>
      <w:lang w:val="en-GB"/>
    </w:rPr>
  </w:style>
  <w:style w:type="paragraph" w:styleId="Heading4">
    <w:name w:val="heading 4"/>
    <w:basedOn w:val="Normal"/>
    <w:next w:val="Normal"/>
    <w:qFormat/>
    <w:pPr>
      <w:keepNext/>
      <w:tabs>
        <w:tab w:val="left" w:pos="1530"/>
      </w:tabs>
      <w:jc w:val="center"/>
      <w:outlineLvl w:val="3"/>
    </w:pPr>
    <w:rPr>
      <w:rFonts w:ascii="VNI-Helve" w:hAnsi="VNI-Helve"/>
      <w:sz w:val="28"/>
      <w:szCs w:val="28"/>
      <w:lang w:val="en-GB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NI-Helve" w:hAnsi="VNI-Helve"/>
      <w:b/>
      <w:bCs/>
      <w:lang w:val="en-GB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VNI-Helve" w:hAnsi="VNI-Helve"/>
      <w:b/>
      <w:bCs/>
      <w:lang w:val="en-GB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hAnsi="Times New Roman"/>
      <w:iCs/>
      <w:szCs w:val="20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VNI-Helve" w:hAnsi="VNI-Helve"/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Times New Roman" w:hAnsi="Times New Roman"/>
    </w:rPr>
  </w:style>
  <w:style w:type="paragraph" w:styleId="BodyText2">
    <w:name w:val="Body Text 2"/>
    <w:basedOn w:val="Normal"/>
    <w:pPr>
      <w:tabs>
        <w:tab w:val="left" w:pos="540"/>
      </w:tabs>
      <w:jc w:val="both"/>
    </w:pPr>
    <w:rPr>
      <w:lang w:val="en-GB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1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DC7B5-EDEC-4740-B6D3-4101F6E6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1218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PTSC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THE</dc:creator>
  <cp:keywords/>
  <cp:lastModifiedBy>Microsoft Office User</cp:lastModifiedBy>
  <cp:revision>4</cp:revision>
  <cp:lastPrinted>2021-12-10T06:46:00Z</cp:lastPrinted>
  <dcterms:created xsi:type="dcterms:W3CDTF">2021-12-08T06:51:00Z</dcterms:created>
  <dcterms:modified xsi:type="dcterms:W3CDTF">2021-12-10T06:46:00Z</dcterms:modified>
</cp:coreProperties>
</file>